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Буржуазная демократия и политтехнологии</w:t>
      </w:r>
    </w:p>
    <w:p>
      <w:pPr/>
      <w:r>
        <w:t>2023-09-09</w:t>
      </w:r>
    </w:p>
    <w:p>
      <w:pPr/>
      <w:r>
        <w:t>1 мин. на чтение</w:t>
      </w:r>
    </w:p>
    <w:p>
      <w:r>
        <w:t xml:space="preserve">В интернет </w:t>
      </w:r>
      <w:hyperlink r:id="rId9">
        <w:r>
          <w:rPr>
            <w:color w:val="0000FF"/>
            <w:u w:val="single"/>
          </w:rPr>
          <w:t>выложили</w:t>
        </w:r>
      </w:hyperlink>
      <w:r>
        <w:t xml:space="preserve"> видео с кандидатом в депутаты Гордумы от партии «Новые люди» Чайковского муниципального округа Альбертом Илькаевым, где он говорит, что будет воровать, когда придет к власти.</w:t>
      </w:r>
    </w:p>
    <w:p>
      <w:r>
        <w:t>На кадрах видео, которое появилось в интернете, видно двух спорящих людей, за кадром присутствует еще один человек, выступающий в качестве оператора. В какой-то момент собеседник Альберта Илькаева спрашивает у него, что он будет делать, когда придет к власти. Альберт отвечает: «Воровать».</w:t>
      </w:r>
    </w:p>
    <w:p>
      <w:r>
        <w:t>Далее собеседник говорит: «Всё, ты сказал свое слово». Альберт спрашивает: «Ты удовлетворен?». Затем за кадром третий мужской голос добавляет: «У кого я буду воровать? У народа, из бюджета? Или, может быть, воровать доверие у действующих депутатов, чтобы работать во благо?».</w:t>
      </w:r>
    </w:p>
    <w:p>
      <w:r>
        <w:t>Как пояснил Альберт Илькаев, видео было снято около двух недель назад. В момент съемки Альберт находился с двумя своими старыми друзьями и еще одним знакомым, который называет себя политтехнологом и ведет местный паблик в сети «ВКонтакте».</w:t>
      </w:r>
    </w:p>
    <w:p>
      <w:r>
        <w:t>По словам Илькаева, человек, называющий себя политтехнологом, предлагал ему заплатить 150 тысяч рублей, чтобы о нем «не было грязи» в том самом паблике во «ВКонтакте». Однако кандидат в депутаты отказался это делать.</w:t>
      </w:r>
    </w:p>
    <w:p>
      <w:r>
        <w:t>Даже если закрыть глаза на «оговорку» депутата, то становится ясно реальное положение дел в сфере выборов «народных» избранников. Капитализм превращает всё в товар, в том числе и должности. Буржуазные демократы продолжают защищать строй, объявляя о равных политических возможностях для всех, хотя реальность, которую видит большинство людей прямо пропорциональна их заявлениям.</w:t>
      </w:r>
    </w:p>
    <w:p>
      <w:r>
        <w:t>Большинство выборных кампаний большинства депутатов финансируют предприниматели, которые ждут от них выражения их интересов во власти.</w:t>
      </w:r>
    </w:p>
    <w:p>
      <w:r>
        <w:t>При этом, даже если истинно «народный» депутат, выдвинутый большинством, победит, то он не сможет выразить интересы трудящихся, так как ему нужно будет подчиняться буржуазному законодательству и делать то, что выгодно владельцам капитала.</w:t>
      </w:r>
    </w:p>
    <w:p>
      <w:r>
        <w:t>Единственным способом создать демократию для большинства будет замены рыночной системы, которая превращает всё в товар и позволяет меньшинству осуществлять политическое господство из-за своих капиталов.</w:t>
      </w:r>
    </w:p>
    <w:p>
      <w:r>
        <w:t xml:space="preserve">Источник: 59.ru - </w:t>
      </w:r>
      <w:hyperlink r:id="rId9">
        <w:r>
          <w:rPr>
            <w:color w:val="0000FF"/>
            <w:u w:val="single"/>
          </w:rPr>
          <w:t>«"Буду воровать": в Сети опубликовали видеокомпромат на кандидата в депутаты из Прикамья. Мы поговорили с ним»</w:t>
        </w:r>
      </w:hyperlink>
      <w:r>
        <w:t xml:space="preserve"> от 03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59.ru/text/politics/2023/09/03/726669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