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Большинство россиян не считают своё материальное положение хорошим</w:t>
      </w:r>
    </w:p>
    <w:p>
      <w:pPr/>
      <w:r>
        <w:t>2023-12-04</w:t>
      </w:r>
    </w:p>
    <w:p>
      <w:pPr/>
      <w:r>
        <w:t>1 мин. на чтение</w:t>
      </w:r>
    </w:p>
    <w:p>
      <w:r>
        <w:t xml:space="preserve">Только 23% россиян </w:t>
      </w:r>
      <w:hyperlink r:id="rId9">
        <w:r>
          <w:rPr>
            <w:color w:val="0000FF"/>
            <w:u w:val="single"/>
          </w:rPr>
          <w:t>считают</w:t>
        </w:r>
      </w:hyperlink>
      <w:r>
        <w:t xml:space="preserve"> своё материальное положение хорошим. Об этом свидетельствуют данные опроса Фонда общественного мнения (ФОМ).</w:t>
      </w:r>
    </w:p>
    <w:p>
      <w:r>
        <w:t>Согласно результатам опроса, 56% опрошенных назвали своё материальное положение средним, еще 18% — плохим. Лучше всего своё финансовое положение оценили опрошенные из возрастных групп от 18 до 30 лет и от 31 до 45 лет. Люди в возрасте от 46 до 60 лет чаще хуже отзывались о своём материальном положении.</w:t>
      </w:r>
    </w:p>
    <w:p>
      <w:r>
        <w:t>При этом 67% опрошенных заявили, что их материальное положение за последние три месяца практически не изменилось. У 11% участников опроса финансовое положение улучшилось, а у 21% ухудшилось.</w:t>
      </w:r>
    </w:p>
    <w:p>
      <w:r>
        <w:t>Пока сохраняется господство буржуазного общества рабочие так и останутся лишь инструментом в руках собственников. Низкие зарплаты, высокие цены и закредитованность населения являются неизбежными спутниками современного общества.</w:t>
      </w:r>
    </w:p>
    <w:p>
      <w:r>
        <w:t>Лишь изучение марксизма-ленинизма, и организация его на основе народной партии. Только в таких обстоятельствах возможно изменить текущее положение дел.</w:t>
      </w:r>
    </w:p>
    <w:p>
      <w:r>
        <w:t xml:space="preserve">Источник: Газета.ру — </w:t>
      </w:r>
      <w:hyperlink r:id="rId9">
        <w:r>
          <w:rPr>
            <w:color w:val="0000FF"/>
            <w:u w:val="single"/>
          </w:rPr>
          <w:t>«Стало известно, сколько россиян считают свое материальное положение хорошим»</w:t>
        </w:r>
      </w:hyperlink>
      <w:r>
        <w:t xml:space="preserve"> от 21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social/news/2023/11/21/21758077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