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Белорусские яблоки дороже польских</w:t>
      </w:r>
    </w:p>
    <w:p>
      <w:pPr/>
      <w:r>
        <w:t>2022-08-28</w:t>
      </w:r>
    </w:p>
    <w:p>
      <w:pPr/>
      <w:r>
        <w:t>1 мин. на чтение</w:t>
      </w:r>
    </w:p>
    <w:p>
      <w:r>
        <w:t>Глава МАРТ (Министерство антимонопольного регулирования и торговли) ответил на вопрос ведущего телеканала СТВ:</w:t>
      </w:r>
    </w:p>
    <w:p>
      <w:pPr>
        <w:pStyle w:val="ListBullet"/>
      </w:pPr>
      <w:r>
        <w:t>Почему белорусские яблоки дороже польских? Заходишь в магазин. И вот вроде же как мы должны свое поддерживать, но возникает вопрос: почему?</w:t>
      </w:r>
    </w:p>
    <w:p>
      <w:pPr>
        <w:pStyle w:val="ListBullet"/>
      </w:pPr>
      <w:r>
        <w:t>В текущем периоде пока да (белорусские яблоки дороже польских. — Прим. Onlíner). Только начало сезона, это первые урожаи. А то, что касается поляков, там все абсолютно понятно. У них такие дотации на сельское хозяйство. &amp;lt;…&amp;gt; В Евросоюзе, конечно, демпинг есть. Здесь конкуренция. И нашим производителям необходимо к этой цене подтягиваться, — отметил министр МАРТ.</w:t>
      </w:r>
    </w:p>
    <w:p>
      <w:r>
        <w:t>Разница в цене на фрукты составляет от 32 копеек до 1,17 белорусских рубля.</w:t>
      </w:r>
    </w:p>
    <w:p>
      <w:r>
        <w:t>Министр МАРТа считает, что польские яблоки конкурируют с белорусскими, а демпинг присущ странам Евросоюза. В своей работе “Империализм как высшая стадия капитализма” Ленин объяснил как возникают ситуации, когда импортные товары стоят дороже отечественных. Импортеры с более выгодными условиями производства, демпингуют местных производителей. Также первые могут продавать товары ниже цен производства, подрывая дела у вторых. А когда конкурент разорится, остается монополизировать рынок, и установить монопольно высокие цены, отбив все расходы.</w:t>
      </w:r>
    </w:p>
    <w:p>
      <w:r>
        <w:t>При этом у себя на родине товары могут продаваться по завышенным ценам. Таким образом, за счёт своих рабочих производители подрывают дела у заграничных конкурентов. Известны случаи когда белорусские товары в России стоили дешевле, чем в Белоруссии.</w:t>
      </w:r>
    </w:p>
    <w:p>
      <w:r>
        <w:t>С другой стороны Белорусское государство не устанавливает ввозные пошлины, чтобы защитить местных производителей. Основными производителями фруктов являются фермеры (мелкая и средняя буржуазия), конкурирующие между собой и еще не доросшие до формирования финансового капитала, чтобы срастись с правительством. Причем в данной ситуации у торговых капиталистов развязаны руки, что свидетельствует о том что, государство им покровительствует.</w:t>
      </w:r>
    </w:p>
    <w:p>
      <w:r>
        <w:t>В условиях капитализма средства производства господствуют над человеком, а товар — над производителем. Поставить мир с головы на ноги можно только перейдя к более продвинутому способу производства — социализму. При социализме производители вместо конкуренции друг с другом сообща работают над выполнением плана по удовлетворению потребностей общества.</w:t>
      </w:r>
    </w:p>
    <w:p>
      <w:r>
        <w:t xml:space="preserve">Источник: Onliner – </w:t>
      </w:r>
      <w:hyperlink r:id="rId9">
        <w:r>
          <w:rPr>
            <w:color w:val="0000FF"/>
            <w:u w:val="single"/>
          </w:rPr>
          <w:t>“Почему польские яблоки дешевле белорусских? Глава МАРТ объяснил”</w:t>
        </w:r>
      </w:hyperlink>
      <w:r>
        <w:t xml:space="preserve"> от 23 августа 2022 г.Белору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ney.onliner.by/2022/08/23/pochemu-polskie-yabloki-deshevle-belorussk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