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природе и плодах человеческого мышления</w:t>
      </w:r>
    </w:p>
    <w:p>
      <w:pPr/>
      <w:r>
        <w:t>2019-07-25</w:t>
      </w:r>
    </w:p>
    <w:p>
      <w:pPr/>
    </w:p>
    <w:p>
      <w:r>
        <w:t>“Человеческое мышление по природе своей способно давать и дает нам абсолютную истину, которая складывается из суммы относительных истин. Каждая ступень в развитии науки прибавляет новые зерна в эту сумму абсолютной истины.”</w:t>
      </w:r>
    </w:p>
    <w:p>
      <w:r>
        <w:rPr>
          <w:b/>
        </w:rPr>
        <w:t>В.И.Ленин, ПСС, т.18, с.137.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