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100 лет ВЧК</w:t>
      </w:r>
    </w:p>
    <w:p>
      <w:pPr/>
      <w:r>
        <w:t>2017-12-20</w:t>
      </w:r>
    </w:p>
    <w:p>
      <w:pPr/>
    </w:p>
    <w:p>
      <w:r>
        <w:t>Ровно сто лет назад, 20 декабря 1917 года, по инициативе В.И. Ленина была создана Всероссийская чрезвычайная комиссия по борьбе с контрреволюцией и саботажем, во главе с Ф. Э. Дзержинским.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